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5AC6" w14:textId="56C23193" w:rsidR="00A32164" w:rsidRDefault="00D22210" w:rsidP="00D36FD2">
      <w:pPr>
        <w:pStyle w:val="NormalWeb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We collaborate to serve people experiencing homelessness and at risk of homelessness in Racine County through housing, prevention, emergency</w:t>
      </w:r>
      <w:r w:rsidR="00695F18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and supportive services.</w:t>
      </w:r>
    </w:p>
    <w:p w14:paraId="76772C87" w14:textId="7A63E25C" w:rsidR="00D22210" w:rsidRPr="0001374C" w:rsidRDefault="00D22210" w:rsidP="00D22210">
      <w:pPr>
        <w:pStyle w:val="NormalWeb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We raise community awareness of the causes and consequences of homelessness to advocate for change in the systems which contribute to it.</w:t>
      </w:r>
    </w:p>
    <w:p w14:paraId="6C5013F3" w14:textId="77777777" w:rsidR="00ED7434" w:rsidRPr="0026376C" w:rsidRDefault="00DF26D6" w:rsidP="00A7753F">
      <w:pPr>
        <w:contextualSpacing/>
        <w:jc w:val="center"/>
        <w:rPr>
          <w:b/>
          <w:sz w:val="32"/>
          <w:szCs w:val="32"/>
        </w:rPr>
      </w:pPr>
      <w:r w:rsidRPr="0026376C">
        <w:rPr>
          <w:b/>
          <w:sz w:val="32"/>
          <w:szCs w:val="32"/>
        </w:rPr>
        <w:t>AGENDA</w:t>
      </w:r>
    </w:p>
    <w:p w14:paraId="571A500E" w14:textId="6C0607DD" w:rsidR="00A8641E" w:rsidRDefault="00BA6FBB" w:rsidP="00A7753F">
      <w:pPr>
        <w:contextualSpacing/>
        <w:jc w:val="center"/>
      </w:pPr>
      <w:r>
        <w:t>June 19, 2020</w:t>
      </w:r>
      <w:r w:rsidR="00F538D7">
        <w:t>;</w:t>
      </w:r>
      <w:r w:rsidR="00A7753F">
        <w:t xml:space="preserve"> 9 am – 11 am </w:t>
      </w:r>
    </w:p>
    <w:p w14:paraId="277E0FD0" w14:textId="7B9E1A10" w:rsidR="00A8641E" w:rsidRDefault="00BA6FBB" w:rsidP="00A7753F">
      <w:pPr>
        <w:contextualSpacing/>
        <w:jc w:val="center"/>
      </w:pPr>
      <w:r>
        <w:t>Via Zoom Meeting</w:t>
      </w:r>
    </w:p>
    <w:p w14:paraId="2A317987" w14:textId="25B1EFBE" w:rsidR="00212119" w:rsidRDefault="00212119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Call to Order – </w:t>
      </w:r>
      <w:r w:rsidR="001856F1">
        <w:t>Teresa</w:t>
      </w:r>
    </w:p>
    <w:p w14:paraId="01EB4F06" w14:textId="77777777" w:rsidR="00FD01E5" w:rsidRDefault="00FD01E5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Approval of Consent Agenda included in the email</w:t>
      </w:r>
    </w:p>
    <w:p w14:paraId="06DE0BC1" w14:textId="51F0D6B7" w:rsidR="00CA0D2C" w:rsidRPr="00D36D20" w:rsidRDefault="00B43785" w:rsidP="00FD01E5">
      <w:pPr>
        <w:pStyle w:val="ListParagraph"/>
        <w:numPr>
          <w:ilvl w:val="0"/>
          <w:numId w:val="1"/>
        </w:numPr>
        <w:spacing w:after="120" w:line="276" w:lineRule="auto"/>
        <w:rPr>
          <w:b/>
          <w:bCs/>
          <w:i/>
          <w:iCs/>
        </w:rPr>
      </w:pPr>
      <w:r w:rsidRPr="00FD01E5">
        <w:t xml:space="preserve">Welcome and </w:t>
      </w:r>
      <w:r w:rsidR="00212119" w:rsidRPr="00FD01E5">
        <w:t>Introductions</w:t>
      </w:r>
      <w:r w:rsidR="00D36D20" w:rsidRPr="00FD01E5">
        <w:br/>
      </w:r>
      <w:r w:rsidR="00D36D20" w:rsidRPr="00D36D20">
        <w:rPr>
          <w:b/>
          <w:bCs/>
          <w:i/>
          <w:iCs/>
        </w:rPr>
        <w:t xml:space="preserve">What has been your best </w:t>
      </w:r>
      <w:r w:rsidR="00D92B22">
        <w:rPr>
          <w:b/>
          <w:bCs/>
          <w:i/>
          <w:iCs/>
        </w:rPr>
        <w:t>source</w:t>
      </w:r>
      <w:r w:rsidR="00D36D20" w:rsidRPr="00D36D20">
        <w:rPr>
          <w:b/>
          <w:bCs/>
          <w:i/>
          <w:iCs/>
        </w:rPr>
        <w:t xml:space="preserve"> of calm during the COVID-19 stay at home time</w:t>
      </w:r>
    </w:p>
    <w:p w14:paraId="0F75936E" w14:textId="49CABFF6" w:rsidR="00CA0D2C" w:rsidRDefault="008977DF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Presentation</w:t>
      </w:r>
      <w:r w:rsidR="00BA6FBB">
        <w:t xml:space="preserve"> Discussion—sent electronically for viewing</w:t>
      </w:r>
      <w:r w:rsidR="00D36D20">
        <w:br/>
      </w:r>
      <w:r w:rsidR="00D36D20" w:rsidRPr="00D36D20">
        <w:rPr>
          <w:b/>
          <w:bCs/>
        </w:rPr>
        <w:t>Question and Answer</w:t>
      </w:r>
      <w:r w:rsidR="00D92B22">
        <w:rPr>
          <w:b/>
          <w:bCs/>
        </w:rPr>
        <w:t xml:space="preserve"> Period</w:t>
      </w:r>
      <w:r w:rsidR="00D36D20">
        <w:t xml:space="preserve"> with Iraida Vazquez, HMIS System Administrator, Institute of Community Alliances and Scot</w:t>
      </w:r>
      <w:r w:rsidR="00D92B22">
        <w:t>t</w:t>
      </w:r>
      <w:r w:rsidR="00D36D20">
        <w:t xml:space="preserve"> Metzel, Director, HOPES Center of Racine, Inc.</w:t>
      </w:r>
    </w:p>
    <w:p w14:paraId="35B5B629" w14:textId="5BB87BA9" w:rsidR="00D36D20" w:rsidRDefault="0065220B" w:rsidP="00FD01E5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6992" wp14:editId="4B404642">
                <wp:simplePos x="0" y="0"/>
                <wp:positionH relativeFrom="column">
                  <wp:posOffset>1443989</wp:posOffset>
                </wp:positionH>
                <wp:positionV relativeFrom="paragraph">
                  <wp:posOffset>629921</wp:posOffset>
                </wp:positionV>
                <wp:extent cx="127635" cy="63500"/>
                <wp:effectExtent l="0" t="25082" r="37782" b="37783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635" cy="63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FDA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" o:spid="_x0000_s1026" type="#_x0000_t127" style="position:absolute;margin-left:113.7pt;margin-top:49.6pt;width:10.05pt;height: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" fillcolor="#5b9bd5 [3204]" strokecolor="#1f4d78 [1604]" strokeweight="1pt"/>
            </w:pict>
          </mc:Fallback>
        </mc:AlternateContent>
      </w:r>
      <w:hyperlink r:id="rId7" w:history="1">
        <w:r w:rsidR="00D36D20" w:rsidRPr="00915ACB">
          <w:rPr>
            <w:rStyle w:val="Hyperlink"/>
          </w:rPr>
          <w:t>https://halo729-my.sharepoint.com/:v:/g/personal/treinders_haloinc_org/ETerM6ZKtWhBsW-yB1E7Q18BjzJtLgUrBDE7T1e49TgahA?e=uO9caN</w:t>
        </w:r>
      </w:hyperlink>
      <w:r w:rsidR="00D36D20">
        <w:br/>
      </w:r>
      <w:r w:rsidRPr="0065220B">
        <w:rPr>
          <w:highlight w:val="yellow"/>
        </w:rPr>
        <w:t xml:space="preserve">Presentation will open </w:t>
      </w:r>
      <w:r w:rsidR="00D92B22">
        <w:rPr>
          <w:highlight w:val="yellow"/>
        </w:rPr>
        <w:t xml:space="preserve">and play or may open </w:t>
      </w:r>
      <w:r w:rsidRPr="0065220B">
        <w:rPr>
          <w:highlight w:val="yellow"/>
        </w:rPr>
        <w:t>to a black screen, down below in the middle</w:t>
      </w:r>
      <w:r>
        <w:rPr>
          <w:highlight w:val="yellow"/>
        </w:rPr>
        <w:t xml:space="preserve"> of the screen</w:t>
      </w:r>
      <w:r w:rsidRPr="0065220B">
        <w:rPr>
          <w:highlight w:val="yellow"/>
        </w:rPr>
        <w:t xml:space="preserve"> is the play button </w:t>
      </w:r>
      <w:r w:rsidR="00D92B22">
        <w:rPr>
          <w:highlight w:val="yellow"/>
        </w:rPr>
        <w:t xml:space="preserve"> </w:t>
      </w:r>
      <w:proofErr w:type="gramStart"/>
      <w:r w:rsidR="00D92B22">
        <w:rPr>
          <w:highlight w:val="yellow"/>
        </w:rPr>
        <w:t xml:space="preserve">  .</w:t>
      </w:r>
      <w:proofErr w:type="gramEnd"/>
      <w:r w:rsidR="00D92B22">
        <w:rPr>
          <w:highlight w:val="yellow"/>
        </w:rPr>
        <w:t xml:space="preserve">  </w:t>
      </w:r>
      <w:r w:rsidRPr="0065220B">
        <w:rPr>
          <w:highlight w:val="yellow"/>
        </w:rPr>
        <w:t>Click the button and the presentation will begin.  The total time of the presentation is 19:04 minutes</w:t>
      </w:r>
      <w:proofErr w:type="gramStart"/>
      <w:r w:rsidRPr="0065220B">
        <w:rPr>
          <w:highlight w:val="yellow"/>
        </w:rPr>
        <w:t xml:space="preserve">. </w:t>
      </w:r>
      <w:proofErr w:type="gramEnd"/>
      <w:r w:rsidRPr="0065220B">
        <w:rPr>
          <w:highlight w:val="yellow"/>
        </w:rPr>
        <w:t>You do not need to download to your computer to view.</w:t>
      </w:r>
    </w:p>
    <w:p w14:paraId="659CB487" w14:textId="314AC94E" w:rsidR="00BA6FBB" w:rsidRDefault="00BA6FBB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Secretary Nomination(s)</w:t>
      </w:r>
    </w:p>
    <w:p w14:paraId="22ED7F5B" w14:textId="1A526078" w:rsidR="00FD01E5" w:rsidRDefault="00FD01E5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Survey Results</w:t>
      </w:r>
    </w:p>
    <w:p w14:paraId="041CE79A" w14:textId="77777777" w:rsidR="00D36D20" w:rsidRDefault="00D36D20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Agency Updates</w:t>
      </w:r>
    </w:p>
    <w:p w14:paraId="3AB08E56" w14:textId="77777777" w:rsidR="00BA6FBB" w:rsidRDefault="00BA6FBB" w:rsidP="00FD01E5">
      <w:pPr>
        <w:pStyle w:val="ListParagraph"/>
        <w:numPr>
          <w:ilvl w:val="0"/>
          <w:numId w:val="1"/>
        </w:numPr>
        <w:spacing w:after="120" w:line="276" w:lineRule="auto"/>
      </w:pPr>
      <w:r>
        <w:t>Resources:</w:t>
      </w:r>
    </w:p>
    <w:p w14:paraId="6E194F2A" w14:textId="77777777" w:rsidR="00BA6FBB" w:rsidRDefault="00B43785" w:rsidP="00BA6FBB">
      <w:r>
        <w:t xml:space="preserve"> </w:t>
      </w:r>
      <w:r w:rsidR="00BA6FBB" w:rsidRPr="009964E1">
        <w:rPr>
          <w:b/>
          <w:bCs/>
        </w:rPr>
        <w:t>Article in FORBES</w:t>
      </w:r>
      <w:r w:rsidR="00BA6FBB">
        <w:t xml:space="preserve">: </w:t>
      </w:r>
      <w:hyperlink r:id="rId8" w:anchor="72f9368e2e76" w:history="1">
        <w:r w:rsidR="00BA6FBB" w:rsidRPr="00663317">
          <w:rPr>
            <w:rStyle w:val="Hyperlink"/>
          </w:rPr>
          <w:t>https://www.forbes.com/sites/dimawilliams/2020/05/04/renters-can-now-check-whether-their-apartment-building-is-covered-under-the-federal-eviction-ban/#72f9368e2e76</w:t>
        </w:r>
      </w:hyperlink>
    </w:p>
    <w:p w14:paraId="5BFEF7CA" w14:textId="77777777" w:rsidR="00BA6FBB" w:rsidRDefault="00BA6FBB" w:rsidP="00BA6FBB">
      <w:r w:rsidRPr="009964E1">
        <w:rPr>
          <w:b/>
          <w:bCs/>
        </w:rPr>
        <w:t>Fannie Mae Renters Resource Finder</w:t>
      </w:r>
      <w:r>
        <w:t xml:space="preserve"> </w:t>
      </w:r>
      <w:hyperlink r:id="rId9" w:history="1">
        <w:r>
          <w:rPr>
            <w:rStyle w:val="Hyperlink"/>
          </w:rPr>
          <w:t>https://www.knowyouroptions.com/rentersresourcefinder</w:t>
        </w:r>
      </w:hyperlink>
    </w:p>
    <w:p w14:paraId="5F74F233" w14:textId="77777777" w:rsidR="00BA6FBB" w:rsidRDefault="00BA6FBB" w:rsidP="00BA6FBB">
      <w:r w:rsidRPr="009964E1">
        <w:rPr>
          <w:b/>
          <w:bCs/>
        </w:rPr>
        <w:t>Freddie Mac Renters Resource Finder</w:t>
      </w:r>
      <w:r>
        <w:t xml:space="preserve"> </w:t>
      </w:r>
      <w:hyperlink r:id="rId10" w:history="1">
        <w:r>
          <w:rPr>
            <w:rStyle w:val="Hyperlink"/>
          </w:rPr>
          <w:t>https://myhome.freddiemac.com/renting/lookup.html</w:t>
        </w:r>
      </w:hyperlink>
    </w:p>
    <w:p w14:paraId="247C64FF" w14:textId="77777777" w:rsidR="00BA6FBB" w:rsidRDefault="00BA6FBB" w:rsidP="00BA6FBB">
      <w:r w:rsidRPr="001E7CD3">
        <w:t xml:space="preserve">If you are struggling to pay your rent, you can also contact the Freddie Mac Renter Helpline at 800-404-3097. </w:t>
      </w:r>
      <w:r>
        <w:t xml:space="preserve"> </w:t>
      </w:r>
      <w:r w:rsidRPr="001E7CD3">
        <w:t>HUD-certified housing counselors can provide you free assistance with budget and credit counseling, debt management programs and educational resources.</w:t>
      </w:r>
    </w:p>
    <w:p w14:paraId="533B55A4" w14:textId="77777777" w:rsidR="00BA6FBB" w:rsidRDefault="00BA6FBB" w:rsidP="00BA6FBB">
      <w:r w:rsidRPr="009964E1">
        <w:rPr>
          <w:b/>
          <w:bCs/>
        </w:rPr>
        <w:t>Eviction Lab Wisconsin Scorecard page</w:t>
      </w:r>
      <w:r>
        <w:t xml:space="preserve"> </w:t>
      </w:r>
      <w:hyperlink r:id="rId11" w:history="1">
        <w:r>
          <w:rPr>
            <w:rStyle w:val="Hyperlink"/>
          </w:rPr>
          <w:t>https://evictionlab.org/covid-policy-scorecard/wi/</w:t>
        </w:r>
      </w:hyperlink>
    </w:p>
    <w:p w14:paraId="691934DB" w14:textId="667D8BB6" w:rsidR="00D36D20" w:rsidRDefault="00BA6FBB" w:rsidP="00BA6FBB">
      <w:pPr>
        <w:rPr>
          <w:rStyle w:val="Hyperlink"/>
        </w:rPr>
      </w:pPr>
      <w:r w:rsidRPr="009964E1">
        <w:rPr>
          <w:b/>
          <w:bCs/>
        </w:rPr>
        <w:t>Resources for tenants: Just shelter</w:t>
      </w:r>
      <w:r>
        <w:t xml:space="preserve">: </w:t>
      </w:r>
      <w:hyperlink r:id="rId12" w:anchor="wi" w:history="1">
        <w:r w:rsidRPr="00663317">
          <w:rPr>
            <w:rStyle w:val="Hyperlink"/>
          </w:rPr>
          <w:t>https://justshelter.org/community-resources/#wi</w:t>
        </w:r>
      </w:hyperlink>
    </w:p>
    <w:p w14:paraId="51E3B26A" w14:textId="50D83A4E" w:rsidR="00D36D20" w:rsidRDefault="00D36D20" w:rsidP="00D36D20">
      <w:pPr>
        <w:pStyle w:val="ListParagraph"/>
        <w:spacing w:after="120"/>
        <w:ind w:left="0"/>
      </w:pPr>
      <w:r w:rsidRPr="00D36D20">
        <w:rPr>
          <w:b/>
          <w:bCs/>
        </w:rPr>
        <w:t>Multifamily Properties Subject to Federal Eviction Moratorium</w:t>
      </w:r>
      <w:r>
        <w:t xml:space="preserve"> </w:t>
      </w:r>
      <w:hyperlink r:id="rId13" w:anchor=":~:text=The%20CARES%20Act%20provides%20a,federally%2Dbacked%20(FHA%2C%20Fannie" w:history="1">
        <w:r>
          <w:rPr>
            <w:rStyle w:val="Hyperlink"/>
          </w:rPr>
          <w:t>https://nlihc.org/federal-moratoriums#:~:text=The%20CARES%20Act%20provides%20a,federally%2Dbacked%20(FHA%2C%20Fannie</w:t>
        </w:r>
      </w:hyperlink>
      <w:r>
        <w:t xml:space="preserve"> </w:t>
      </w:r>
    </w:p>
    <w:p w14:paraId="102BE655" w14:textId="2095C5AC" w:rsidR="0026376C" w:rsidRDefault="0026376C" w:rsidP="00D36FD2">
      <w:pPr>
        <w:pStyle w:val="ListParagraph"/>
        <w:numPr>
          <w:ilvl w:val="0"/>
          <w:numId w:val="1"/>
        </w:numPr>
        <w:spacing w:after="120"/>
      </w:pPr>
      <w:r>
        <w:t>Repor</w:t>
      </w:r>
      <w:r w:rsidR="00F538D7">
        <w:t>ts</w:t>
      </w:r>
      <w:r w:rsidR="00D90342">
        <w:t xml:space="preserve"> as submitted electronically:</w:t>
      </w:r>
    </w:p>
    <w:p w14:paraId="064D6779" w14:textId="30419682" w:rsidR="00F538D7" w:rsidRDefault="00F538D7" w:rsidP="00D36FD2">
      <w:pPr>
        <w:pStyle w:val="ListParagraph"/>
        <w:spacing w:after="120"/>
      </w:pPr>
      <w:r>
        <w:t xml:space="preserve">a.  </w:t>
      </w:r>
      <w:r w:rsidR="009561F7">
        <w:t>Steering</w:t>
      </w:r>
      <w:r>
        <w:t xml:space="preserve"> Committee – </w:t>
      </w:r>
      <w:r w:rsidR="00BA6FBB">
        <w:t>Teresa</w:t>
      </w:r>
    </w:p>
    <w:p w14:paraId="7FD9FF8F" w14:textId="4CE64434" w:rsidR="00A32479" w:rsidRDefault="00FD01E5" w:rsidP="00D36FD2">
      <w:pPr>
        <w:pStyle w:val="ListParagraph"/>
        <w:spacing w:after="120"/>
      </w:pPr>
      <w:r>
        <w:t>b</w:t>
      </w:r>
      <w:r w:rsidR="00A32479">
        <w:t xml:space="preserve">. Point in Time—Scott </w:t>
      </w:r>
      <w:r w:rsidR="00D92B22">
        <w:t xml:space="preserve"> </w:t>
      </w:r>
    </w:p>
    <w:p w14:paraId="004E4638" w14:textId="783C7603" w:rsidR="00E41767" w:rsidRDefault="00E41767" w:rsidP="00D36FD2">
      <w:pPr>
        <w:pStyle w:val="ListParagraph"/>
        <w:numPr>
          <w:ilvl w:val="0"/>
          <w:numId w:val="1"/>
        </w:numPr>
        <w:spacing w:after="120"/>
      </w:pPr>
      <w:r>
        <w:t xml:space="preserve"> Adjourn</w:t>
      </w:r>
    </w:p>
    <w:p w14:paraId="42884E4C" w14:textId="3621A3C0" w:rsidR="00D36FD2" w:rsidRDefault="00D36FD2" w:rsidP="00D36FD2">
      <w:pPr>
        <w:pStyle w:val="ListParagraph"/>
        <w:spacing w:after="120"/>
      </w:pPr>
    </w:p>
    <w:p w14:paraId="628E9CA7" w14:textId="34BCCB42" w:rsidR="00B43785" w:rsidRDefault="00E41767" w:rsidP="00DF26D6">
      <w:pPr>
        <w:contextualSpacing/>
      </w:pPr>
      <w:r w:rsidRPr="0069484D">
        <w:rPr>
          <w:b/>
        </w:rPr>
        <w:t>NEXT MEETING:</w:t>
      </w:r>
      <w:r w:rsidR="00CF6ED9">
        <w:rPr>
          <w:b/>
        </w:rPr>
        <w:t xml:space="preserve"> </w:t>
      </w:r>
      <w:r w:rsidR="00BA6FBB">
        <w:t>July</w:t>
      </w:r>
      <w:r w:rsidR="00B43785">
        <w:t xml:space="preserve"> 17</w:t>
      </w:r>
      <w:r w:rsidR="001856F1">
        <w:t>, 2020</w:t>
      </w:r>
    </w:p>
    <w:sectPr w:rsidR="00B43785" w:rsidSect="00D92B22">
      <w:headerReference w:type="default" r:id="rId14"/>
      <w:pgSz w:w="12240" w:h="15840"/>
      <w:pgMar w:top="1320" w:right="126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6576" w14:textId="77777777" w:rsidR="00064180" w:rsidRDefault="00064180" w:rsidP="00A7753F">
      <w:pPr>
        <w:spacing w:after="0" w:line="240" w:lineRule="auto"/>
      </w:pPr>
      <w:r>
        <w:separator/>
      </w:r>
    </w:p>
  </w:endnote>
  <w:endnote w:type="continuationSeparator" w:id="0">
    <w:p w14:paraId="3A232903" w14:textId="77777777" w:rsidR="00064180" w:rsidRDefault="00064180" w:rsidP="00A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0F36" w14:textId="77777777" w:rsidR="00064180" w:rsidRDefault="00064180" w:rsidP="00A7753F">
      <w:pPr>
        <w:spacing w:after="0" w:line="240" w:lineRule="auto"/>
      </w:pPr>
      <w:r>
        <w:separator/>
      </w:r>
    </w:p>
  </w:footnote>
  <w:footnote w:type="continuationSeparator" w:id="0">
    <w:p w14:paraId="25D52554" w14:textId="77777777" w:rsidR="00064180" w:rsidRDefault="00064180" w:rsidP="00A7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4622" w14:textId="2A6B41CA" w:rsidR="00A7753F" w:rsidRPr="00A7753F" w:rsidRDefault="00D22210" w:rsidP="00A77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1ECE6" wp14:editId="4201DBAA">
          <wp:simplePos x="0" y="0"/>
          <wp:positionH relativeFrom="column">
            <wp:posOffset>-352425</wp:posOffset>
          </wp:positionH>
          <wp:positionV relativeFrom="paragraph">
            <wp:posOffset>-114300</wp:posOffset>
          </wp:positionV>
          <wp:extent cx="374758" cy="37147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entia-icons_user-home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5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  <w:r w:rsidRPr="00D22210">
      <w:rPr>
        <w:b/>
        <w:noProof/>
        <w:sz w:val="32"/>
        <w:szCs w:val="32"/>
      </w:rPr>
      <w:t>Hom</w:t>
    </w:r>
    <w:r w:rsidR="000F7BDB">
      <w:rPr>
        <w:b/>
        <w:noProof/>
        <w:sz w:val="32"/>
        <w:szCs w:val="32"/>
      </w:rPr>
      <w:t>e</w:t>
    </w:r>
    <w:r w:rsidRPr="00D22210">
      <w:rPr>
        <w:b/>
        <w:noProof/>
        <w:sz w:val="32"/>
        <w:szCs w:val="32"/>
      </w:rPr>
      <w:t>lessness and Housing Alliance of Racine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92E"/>
    <w:multiLevelType w:val="hybridMultilevel"/>
    <w:tmpl w:val="E5EE7012"/>
    <w:lvl w:ilvl="0" w:tplc="CC60F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27349"/>
    <w:multiLevelType w:val="hybridMultilevel"/>
    <w:tmpl w:val="F032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F3401"/>
    <w:multiLevelType w:val="hybridMultilevel"/>
    <w:tmpl w:val="8D7E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B7BAA"/>
    <w:multiLevelType w:val="hybridMultilevel"/>
    <w:tmpl w:val="EE82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AzMbI0twSyTJV0lIJTi4sz8/NACoxqAZ/2l/QsAAAA"/>
  </w:docVars>
  <w:rsids>
    <w:rsidRoot w:val="00A32164"/>
    <w:rsid w:val="00003957"/>
    <w:rsid w:val="0001374C"/>
    <w:rsid w:val="00064180"/>
    <w:rsid w:val="000B47DC"/>
    <w:rsid w:val="000F7BDB"/>
    <w:rsid w:val="001361A7"/>
    <w:rsid w:val="0017033F"/>
    <w:rsid w:val="001856F1"/>
    <w:rsid w:val="001D00BE"/>
    <w:rsid w:val="00212119"/>
    <w:rsid w:val="0026376C"/>
    <w:rsid w:val="003521EF"/>
    <w:rsid w:val="00457DC3"/>
    <w:rsid w:val="0046153B"/>
    <w:rsid w:val="00580D43"/>
    <w:rsid w:val="005A17B9"/>
    <w:rsid w:val="005F3C8C"/>
    <w:rsid w:val="0065220B"/>
    <w:rsid w:val="00684388"/>
    <w:rsid w:val="0069484D"/>
    <w:rsid w:val="00695F18"/>
    <w:rsid w:val="0078600F"/>
    <w:rsid w:val="007A3FFF"/>
    <w:rsid w:val="007D616E"/>
    <w:rsid w:val="00826237"/>
    <w:rsid w:val="008977DF"/>
    <w:rsid w:val="008B3625"/>
    <w:rsid w:val="0092469E"/>
    <w:rsid w:val="009561F7"/>
    <w:rsid w:val="009C7F26"/>
    <w:rsid w:val="00A0382A"/>
    <w:rsid w:val="00A04FBB"/>
    <w:rsid w:val="00A127D1"/>
    <w:rsid w:val="00A32164"/>
    <w:rsid w:val="00A32479"/>
    <w:rsid w:val="00A7753F"/>
    <w:rsid w:val="00A8641E"/>
    <w:rsid w:val="00A94BD5"/>
    <w:rsid w:val="00AB5D98"/>
    <w:rsid w:val="00B066D9"/>
    <w:rsid w:val="00B42BF7"/>
    <w:rsid w:val="00B43785"/>
    <w:rsid w:val="00BA6FBB"/>
    <w:rsid w:val="00C07EE1"/>
    <w:rsid w:val="00C578AA"/>
    <w:rsid w:val="00CA0D2C"/>
    <w:rsid w:val="00CB2947"/>
    <w:rsid w:val="00CE37E5"/>
    <w:rsid w:val="00CF6ED9"/>
    <w:rsid w:val="00D121CD"/>
    <w:rsid w:val="00D22210"/>
    <w:rsid w:val="00D2773F"/>
    <w:rsid w:val="00D36D20"/>
    <w:rsid w:val="00D36FD2"/>
    <w:rsid w:val="00D90342"/>
    <w:rsid w:val="00D92B22"/>
    <w:rsid w:val="00DF26D6"/>
    <w:rsid w:val="00E41767"/>
    <w:rsid w:val="00E573A3"/>
    <w:rsid w:val="00ED7434"/>
    <w:rsid w:val="00F538D7"/>
    <w:rsid w:val="00FA4D37"/>
    <w:rsid w:val="00FA6A31"/>
    <w:rsid w:val="00FC64F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1673B"/>
  <w15:docId w15:val="{DDFF732B-8083-4486-9835-6C91614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1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3F"/>
  </w:style>
  <w:style w:type="paragraph" w:styleId="Footer">
    <w:name w:val="footer"/>
    <w:basedOn w:val="Normal"/>
    <w:link w:val="FooterChar"/>
    <w:uiPriority w:val="99"/>
    <w:unhideWhenUsed/>
    <w:rsid w:val="00A7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3F"/>
  </w:style>
  <w:style w:type="character" w:styleId="UnresolvedMention">
    <w:name w:val="Unresolved Mention"/>
    <w:basedOn w:val="DefaultParagraphFont"/>
    <w:uiPriority w:val="99"/>
    <w:semiHidden/>
    <w:unhideWhenUsed/>
    <w:rsid w:val="00D36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dimawilliams/2020/05/04/renters-can-now-check-whether-their-apartment-building-is-covered-under-the-federal-eviction-ban/" TargetMode="External"/><Relationship Id="rId13" Type="http://schemas.openxmlformats.org/officeDocument/2006/relationships/hyperlink" Target="https://nlihc.org/federal-moratori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lo729-my.sharepoint.com/:v:/g/personal/treinders_haloinc_org/ETerM6ZKtWhBsW-yB1E7Q18BjzJtLgUrBDE7T1e49TgahA?e=uO9caN" TargetMode="External"/><Relationship Id="rId12" Type="http://schemas.openxmlformats.org/officeDocument/2006/relationships/hyperlink" Target="https://justshelter.org/community-resour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ictionlab.org/covid-policy-scorecard/w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yhome.freddiemac.com/renting/looku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owyouroptions.com/rentersresourcefind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WRC Sherry Hartog</dc:creator>
  <cp:lastModifiedBy>Teresa Reinders</cp:lastModifiedBy>
  <cp:revision>5</cp:revision>
  <cp:lastPrinted>2020-02-21T14:11:00Z</cp:lastPrinted>
  <dcterms:created xsi:type="dcterms:W3CDTF">2020-06-16T18:52:00Z</dcterms:created>
  <dcterms:modified xsi:type="dcterms:W3CDTF">2020-07-07T18:21:00Z</dcterms:modified>
</cp:coreProperties>
</file>